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8" w:rsidRDefault="004E5078" w:rsidP="004E5078">
      <w:r>
        <w:rPr>
          <w:rFonts w:hint="eastAsia"/>
        </w:rPr>
        <w:t>企业名称</w:t>
      </w:r>
      <w:r>
        <w:rPr>
          <w:rFonts w:hint="eastAsia"/>
        </w:rPr>
        <w:t xml:space="preserve"> </w:t>
      </w:r>
      <w:bookmarkStart w:id="0" w:name="_GoBack"/>
      <w:r>
        <w:t>珠海苏格网络传媒有限公司</w:t>
      </w:r>
      <w:bookmarkEnd w:id="0"/>
    </w:p>
    <w:p w:rsidR="004E5078" w:rsidRDefault="004E5078" w:rsidP="004E5078">
      <w:r>
        <w:rPr>
          <w:rFonts w:hint="eastAsia"/>
        </w:rPr>
        <w:t>联系人</w:t>
      </w:r>
      <w:r>
        <w:rPr>
          <w:rFonts w:hint="eastAsia"/>
        </w:rPr>
        <w:t xml:space="preserve"> </w:t>
      </w:r>
      <w:r>
        <w:t>芮小姐</w:t>
      </w:r>
      <w:r>
        <w:tab/>
        <w:t>联系电话</w:t>
      </w:r>
      <w:r>
        <w:rPr>
          <w:rFonts w:hint="eastAsia"/>
        </w:rPr>
        <w:t xml:space="preserve"> </w:t>
      </w:r>
      <w:r>
        <w:t>13417777759</w:t>
      </w:r>
    </w:p>
    <w:p w:rsidR="004E5078" w:rsidRDefault="004E5078" w:rsidP="004E5078">
      <w:r>
        <w:rPr>
          <w:rFonts w:hint="eastAsia"/>
        </w:rPr>
        <w:t>企业介绍及招聘岗位情况（请控制在</w:t>
      </w:r>
      <w:r>
        <w:t>500字左右）</w:t>
      </w:r>
    </w:p>
    <w:p w:rsidR="004E5078" w:rsidRDefault="004E5078" w:rsidP="004E5078">
      <w:pPr>
        <w:ind w:firstLineChars="200" w:firstLine="643"/>
      </w:pPr>
      <w:r>
        <w:t>苏格网络传媒有限公司，目前旗下共有6家海外公司，主营美妆、</w:t>
      </w:r>
      <w:proofErr w:type="gramStart"/>
      <w:r>
        <w:t>个</w:t>
      </w:r>
      <w:proofErr w:type="gramEnd"/>
      <w:r>
        <w:t>护、护肤等跨境商品。经过11年在淘宝、</w:t>
      </w:r>
      <w:proofErr w:type="gramStart"/>
      <w:r>
        <w:t>天猫国际</w:t>
      </w:r>
      <w:proofErr w:type="gramEnd"/>
      <w:r>
        <w:t>、京东、</w:t>
      </w:r>
      <w:proofErr w:type="gramStart"/>
      <w:r>
        <w:t>微信等</w:t>
      </w:r>
      <w:proofErr w:type="gramEnd"/>
      <w:r>
        <w:t>网络平台销售运营和发展，已打造网络成熟的服务体系，同时重心定位于品牌运营管理，</w:t>
      </w:r>
      <w:proofErr w:type="gramStart"/>
      <w:r>
        <w:t>更是天猫国际</w:t>
      </w:r>
      <w:proofErr w:type="gramEnd"/>
      <w:r>
        <w:t>官方认证的优质运营服务商。</w:t>
      </w:r>
    </w:p>
    <w:p w:rsidR="004E5078" w:rsidRDefault="004E5078" w:rsidP="004E5078">
      <w:pPr>
        <w:ind w:firstLineChars="200" w:firstLine="643"/>
      </w:pPr>
      <w:r>
        <w:t>苏格网络传媒有限公司拥有一支富有朝气的团队，为了共同的梦想走到了一起，都有一个共同的特点：热爱电商、热爱美妆！</w:t>
      </w:r>
    </w:p>
    <w:p w:rsidR="004E5078" w:rsidRDefault="004E5078" w:rsidP="004E5078"/>
    <w:p w:rsidR="004E5078" w:rsidRDefault="004E5078" w:rsidP="004E5078">
      <w:r>
        <w:rPr>
          <w:rFonts w:hint="eastAsia"/>
        </w:rPr>
        <w:t>招聘职位：</w:t>
      </w:r>
    </w:p>
    <w:p w:rsidR="004E5078" w:rsidRDefault="004E5078" w:rsidP="004E5078">
      <w:r>
        <w:rPr>
          <w:rFonts w:hint="eastAsia"/>
        </w:rPr>
        <w:t>一、电商运营专员</w:t>
      </w:r>
    </w:p>
    <w:p w:rsidR="004E5078" w:rsidRDefault="004E5078" w:rsidP="004E5078">
      <w:r>
        <w:t>1、日常店铺运营的基本维护等；</w:t>
      </w:r>
    </w:p>
    <w:p w:rsidR="004E5078" w:rsidRDefault="004E5078" w:rsidP="004E5078">
      <w:r>
        <w:t>2、协助</w:t>
      </w:r>
      <w:proofErr w:type="gramStart"/>
      <w:r>
        <w:t>负责天猫店铺</w:t>
      </w:r>
      <w:proofErr w:type="gramEnd"/>
      <w:r>
        <w:t>的整体规划和运营管理进行，提高店铺点击率和浏览量、转化量、成交量；</w:t>
      </w:r>
    </w:p>
    <w:p w:rsidR="004E5078" w:rsidRDefault="004E5078" w:rsidP="004E5078">
      <w:r>
        <w:t>3、熟悉推广的话各种推广渠道、各规则、报名端口，活动的整个节奏把握;</w:t>
      </w:r>
    </w:p>
    <w:p w:rsidR="004E5078" w:rsidRDefault="004E5078" w:rsidP="004E5078"/>
    <w:p w:rsidR="004E5078" w:rsidRDefault="004E5078" w:rsidP="004E5078">
      <w:r>
        <w:rPr>
          <w:rFonts w:hint="eastAsia"/>
        </w:rPr>
        <w:t>二、</w:t>
      </w:r>
      <w:proofErr w:type="gramStart"/>
      <w:r>
        <w:rPr>
          <w:rFonts w:hint="eastAsia"/>
        </w:rPr>
        <w:t>淘宝主播</w:t>
      </w:r>
      <w:proofErr w:type="gramEnd"/>
    </w:p>
    <w:p w:rsidR="004E5078" w:rsidRDefault="004E5078" w:rsidP="004E5078">
      <w:r>
        <w:t>1、通过直播间向粉丝展示介绍并试用商品，耐心解答粉丝</w:t>
      </w:r>
      <w:r>
        <w:lastRenderedPageBreak/>
        <w:t>疑问，并提供相应的建议，促进成交；</w:t>
      </w:r>
    </w:p>
    <w:p w:rsidR="004E5078" w:rsidRDefault="004E5078" w:rsidP="004E5078">
      <w:r>
        <w:t>2、负责与粉丝进行互动，活跃气氛，提高粉丝活跃度，引导粉丝关注直播间，提升直播在线人数；</w:t>
      </w:r>
    </w:p>
    <w:p w:rsidR="004E5078" w:rsidRDefault="004E5078" w:rsidP="004E5078">
      <w:r>
        <w:t>3、不断根据反馈做出调整，优化直播内容，提高用户参与度，吸引粉丝，增强粉丝粘性；</w:t>
      </w:r>
    </w:p>
    <w:p w:rsidR="004E5078" w:rsidRDefault="004E5078" w:rsidP="004E5078"/>
    <w:p w:rsidR="004E5078" w:rsidRDefault="004E5078" w:rsidP="004E5078">
      <w:r>
        <w:rPr>
          <w:rFonts w:hint="eastAsia"/>
        </w:rPr>
        <w:t>三、新媒体运营</w:t>
      </w:r>
    </w:p>
    <w:p w:rsidR="004E5078" w:rsidRDefault="004E5078" w:rsidP="004E5078">
      <w:r>
        <w:t>1、熟练掌握内容渠道运作、日常内容的发布、维护、互动活动策划、粉丝互动等运营事宜，如微淘、</w:t>
      </w:r>
      <w:proofErr w:type="gramStart"/>
      <w:r>
        <w:t>粉丝趴等渠道</w:t>
      </w:r>
      <w:proofErr w:type="gramEnd"/>
      <w:r>
        <w:t>的内容撰写、发布和数据跟踪分析，提高各项关注度，为店内引流，提高转化率；</w:t>
      </w:r>
    </w:p>
    <w:p w:rsidR="004E5078" w:rsidRDefault="004E5078" w:rsidP="004E5078">
      <w:r>
        <w:t>2、负责</w:t>
      </w:r>
      <w:proofErr w:type="gramStart"/>
      <w:r>
        <w:t>淘宝天猫达人内容</w:t>
      </w:r>
      <w:proofErr w:type="gramEnd"/>
      <w:r>
        <w:t>频道的运营，如直播、达人淘、头条、有好货、必买清单、爱逛街等；</w:t>
      </w:r>
    </w:p>
    <w:p w:rsidR="004E5078" w:rsidRDefault="004E5078" w:rsidP="004E5078">
      <w:r>
        <w:t>3、懂得</w:t>
      </w:r>
      <w:proofErr w:type="gramStart"/>
      <w:r>
        <w:t>如何圈粉和</w:t>
      </w:r>
      <w:proofErr w:type="gramEnd"/>
      <w:r>
        <w:t>推送相应内容，提高店铺数据；</w:t>
      </w:r>
    </w:p>
    <w:p w:rsidR="00B47947" w:rsidRDefault="00B47947" w:rsidP="004E5078"/>
    <w:sectPr w:rsidR="00B4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2"/>
    <w:rsid w:val="003D1912"/>
    <w:rsid w:val="004E09F1"/>
    <w:rsid w:val="004E5078"/>
    <w:rsid w:val="00B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b/>
        <w:bCs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b/>
        <w:bCs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94337</dc:creator>
  <cp:lastModifiedBy>94337</cp:lastModifiedBy>
  <cp:revision>2</cp:revision>
  <dcterms:created xsi:type="dcterms:W3CDTF">2019-10-21T11:07:00Z</dcterms:created>
  <dcterms:modified xsi:type="dcterms:W3CDTF">2019-10-21T11:07:00Z</dcterms:modified>
</cp:coreProperties>
</file>