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DA" w:rsidRDefault="001A44DA" w:rsidP="0076125D">
      <w:pPr>
        <w:spacing w:line="420" w:lineRule="atLeast"/>
        <w:ind w:firstLineChars="193" w:firstLine="618"/>
        <w:jc w:val="center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1A44DA">
        <w:tc>
          <w:tcPr>
            <w:tcW w:w="1668" w:type="dxa"/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深圳合新科技股份有限公司</w:t>
            </w:r>
          </w:p>
        </w:tc>
      </w:tr>
      <w:tr w:rsidR="001A44DA">
        <w:tc>
          <w:tcPr>
            <w:tcW w:w="1668" w:type="dxa"/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b/>
                <w:color w:val="000000"/>
                <w:sz w:val="22"/>
                <w:szCs w:val="22"/>
              </w:rPr>
              <w:t>周雪芳</w:t>
            </w:r>
            <w:proofErr w:type="gramEnd"/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18938034315</w:t>
            </w:r>
          </w:p>
        </w:tc>
      </w:tr>
      <w:tr w:rsidR="001A44DA">
        <w:tc>
          <w:tcPr>
            <w:tcW w:w="8522" w:type="dxa"/>
            <w:gridSpan w:val="4"/>
          </w:tcPr>
          <w:p w:rsidR="001A44DA" w:rsidRDefault="0076125D" w:rsidP="0076125D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  <w:bookmarkStart w:id="0" w:name="_GoBack"/>
            <w:bookmarkEnd w:id="0"/>
          </w:p>
        </w:tc>
      </w:tr>
      <w:tr w:rsidR="001A44DA">
        <w:trPr>
          <w:trHeight w:val="1220"/>
        </w:trPr>
        <w:tc>
          <w:tcPr>
            <w:tcW w:w="8522" w:type="dxa"/>
            <w:gridSpan w:val="4"/>
          </w:tcPr>
          <w:p w:rsidR="001A44DA" w:rsidRDefault="0076125D">
            <w:pPr>
              <w:pStyle w:val="a3"/>
              <w:spacing w:before="0" w:beforeAutospacing="0" w:after="0" w:afterAutospacing="0" w:line="400" w:lineRule="atLeast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深圳合新科技股份有限公司</w:t>
            </w:r>
            <w:r>
              <w:rPr>
                <w:rFonts w:hint="eastAsia"/>
                <w:color w:val="FF0000"/>
                <w:sz w:val="21"/>
                <w:szCs w:val="21"/>
                <w:shd w:val="clear" w:color="auto" w:fill="FFFFFF"/>
              </w:rPr>
              <w:t>（证券简称：合新股份，股票代码：</w:t>
            </w:r>
            <w:r>
              <w:rPr>
                <w:rFonts w:hint="eastAsia"/>
                <w:color w:val="FF0000"/>
                <w:sz w:val="21"/>
                <w:szCs w:val="21"/>
                <w:shd w:val="clear" w:color="auto" w:fill="FFFFFF"/>
              </w:rPr>
              <w:t>838170</w:t>
            </w:r>
            <w:r>
              <w:rPr>
                <w:rFonts w:hint="eastAsia"/>
                <w:color w:val="FF0000"/>
                <w:sz w:val="21"/>
                <w:szCs w:val="21"/>
                <w:shd w:val="clear" w:color="auto" w:fill="FFFFFF"/>
              </w:rPr>
              <w:t>）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以前瞻的经营理念和创新的运作模式，成功整合国际物流、进口食品供应链资源，应用先进的信息技术，为客户搭建安全高效的，集商流、物流、资金流、信息流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“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四流合一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”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的供应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链服务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管理平台！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420" w:lineRule="atLeast"/>
              <w:ind w:firstLineChars="200" w:firstLine="42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深圳合新国际物流有限公司（以下简称：合新物流）前身为</w:t>
            </w:r>
            <w:proofErr w:type="gramStart"/>
            <w:r>
              <w:rPr>
                <w:rFonts w:hint="eastAsia"/>
                <w:sz w:val="21"/>
                <w:szCs w:val="21"/>
                <w:shd w:val="clear" w:color="auto" w:fill="FFFFFF"/>
              </w:rPr>
              <w:t>新合程国际</w:t>
            </w:r>
            <w:proofErr w:type="gramEnd"/>
            <w:r>
              <w:rPr>
                <w:rFonts w:hint="eastAsia"/>
                <w:sz w:val="21"/>
                <w:szCs w:val="21"/>
                <w:shd w:val="clear" w:color="auto" w:fill="FFFFFF"/>
              </w:rPr>
              <w:t>物流公司（成立于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2001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年），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为合新科技股份的全资子公司。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2014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年进行业务整合，成立合新物流公司。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合新物流聚焦于跨境物流业务，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19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年来致力于为客户搭建安全高效的国际物流服务平台，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提供集海运、空运、陆运、报关、仓储分拨、保险等端到端的一站式服务。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管培生</w:t>
            </w:r>
            <w:proofErr w:type="gramEnd"/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（工作地：深圳、广州）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培养目标：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年后公司各部门中层管理者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任职要求：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left="735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统招本科以上学历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英语六级以上</w:t>
            </w:r>
          </w:p>
          <w:p w:rsidR="001A44DA" w:rsidRDefault="0076125D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300" w:afterAutospacing="0" w:line="20" w:lineRule="atLeast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目标感清晰，较优秀的理解和表达能力，良好的人际沟通能力。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100" w:firstLine="21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海外市场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助理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（工作地：深圳、广州、佛山、天津、上海、宁波）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2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培养目标：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3-5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年成长为海外航线经理岗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岗位职责：</w:t>
            </w:r>
            <w:r>
              <w:rPr>
                <w:rFonts w:hint="eastAsia"/>
                <w:sz w:val="21"/>
                <w:szCs w:val="21"/>
              </w:rPr>
              <w:t>协助海外市场销售、航线管理人员跟进海外业务的开发和日常维护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2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任职要求：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统招本科以上学历，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英语六级以上，口语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表达流畅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        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良好的沟通表达能力、学习能力强</w:t>
            </w:r>
          </w:p>
          <w:p w:rsidR="001A44DA" w:rsidRDefault="001A44DA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0"/>
              <w:rPr>
                <w:sz w:val="21"/>
                <w:szCs w:val="21"/>
                <w:shd w:val="clear" w:color="auto" w:fill="FFFFFF"/>
              </w:rPr>
            </w:pP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2"/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客服岗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（工作地：深圳、广州、佛山、天津、上海、宁波）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2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培养目标：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初级客服—中级客服—高级客服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—运营管理中层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leftChars="200" w:left="1685" w:hangingChars="600" w:hanging="1265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岗位职责：</w:t>
            </w:r>
            <w:r>
              <w:rPr>
                <w:rFonts w:hint="eastAsia"/>
                <w:sz w:val="21"/>
                <w:szCs w:val="21"/>
              </w:rPr>
              <w:t>为国际物流业务提供包括</w:t>
            </w:r>
            <w:r>
              <w:rPr>
                <w:rFonts w:hint="eastAsia"/>
                <w:sz w:val="21"/>
                <w:szCs w:val="21"/>
              </w:rPr>
              <w:t>但不限于订舱、</w:t>
            </w:r>
            <w:r>
              <w:rPr>
                <w:rFonts w:hint="eastAsia"/>
                <w:sz w:val="21"/>
                <w:szCs w:val="21"/>
              </w:rPr>
              <w:t>拖车、报关、对帐、放货等一系</w:t>
            </w:r>
            <w:r>
              <w:rPr>
                <w:rFonts w:hint="eastAsia"/>
                <w:sz w:val="21"/>
                <w:szCs w:val="21"/>
              </w:rPr>
              <w:t>列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leftChars="700" w:left="1680" w:hangingChars="100" w:hanging="21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服务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2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任职要求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统招大专以上学历，英语四级以上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        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、具备较强的服务意识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、良好的沟通表达能力、学习能力强。</w:t>
            </w:r>
          </w:p>
          <w:p w:rsidR="001A44DA" w:rsidRDefault="001A44DA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  <w:shd w:val="clear" w:color="auto" w:fill="FFFFFF"/>
              </w:rPr>
            </w:pP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80"/>
              <w:rPr>
                <w:b/>
                <w:bCs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商务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助理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（工作地：深圳、广州、上海、天津、宁波）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8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培养目标：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航线资源管理开发干部—商务体系管理干部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8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岗位职责：</w:t>
            </w:r>
            <w:r>
              <w:rPr>
                <w:rFonts w:hint="eastAsia"/>
                <w:sz w:val="21"/>
                <w:szCs w:val="21"/>
              </w:rPr>
              <w:t>负责维护和管理公司航运资源</w:t>
            </w:r>
            <w:r>
              <w:rPr>
                <w:rFonts w:hint="eastAsia"/>
                <w:sz w:val="21"/>
                <w:szCs w:val="21"/>
              </w:rPr>
              <w:t>（包括但不限于运价、舱位</w:t>
            </w:r>
            <w:r>
              <w:rPr>
                <w:rFonts w:hint="eastAsia"/>
                <w:sz w:val="21"/>
                <w:szCs w:val="21"/>
              </w:rPr>
              <w:t>、船期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，并为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</w:rPr>
              <w:t>销售体系提供资源服务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8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任职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要求：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对公司及行业的认可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统招大专以上学历，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英语四级以上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、良好的沟通表达能力、学习能力强。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财务岗（工作地：深圳）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培养目标：</w:t>
            </w:r>
            <w:r>
              <w:rPr>
                <w:rFonts w:hint="eastAsia"/>
                <w:sz w:val="21"/>
                <w:szCs w:val="21"/>
              </w:rPr>
              <w:t>财务助理—财务会计—总账会计—财务主管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—财务经理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岗位职责：</w:t>
            </w:r>
            <w:r>
              <w:rPr>
                <w:rFonts w:hint="eastAsia"/>
                <w:sz w:val="21"/>
                <w:szCs w:val="21"/>
              </w:rPr>
              <w:t>票据管理、资产管理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任职要求：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、统招本科学历，英语四级以上，财务会计相关专业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、良好的沟通表达能力、认真仔细、爱岗敬业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、较强的职业道德和团队意识</w:t>
            </w:r>
          </w:p>
          <w:p w:rsidR="001A44DA" w:rsidRDefault="0076125D">
            <w:pPr>
              <w:pStyle w:val="a3"/>
              <w:spacing w:before="0" w:beforeAutospacing="0" w:after="0" w:afterAutospacing="0" w:line="42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  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销售岗位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（工作地：深圳、广州、佛山、江门）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培养目标：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销售助理—销售业务员—销售主管—销售经理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岗位职责：</w:t>
            </w:r>
            <w:r>
              <w:rPr>
                <w:rFonts w:hint="eastAsia"/>
                <w:sz w:val="21"/>
                <w:szCs w:val="21"/>
              </w:rPr>
              <w:t>负责向国内客户推广公司优势航线业务，为客户提供优质的国际物流服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700" w:firstLine="1470"/>
              <w:rPr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务</w:t>
            </w:r>
            <w:proofErr w:type="gramEnd"/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200" w:firstLine="422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lastRenderedPageBreak/>
              <w:t>任职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要求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统招大专以上学历；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800" w:firstLine="168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对公司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行业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及销售工作</w:t>
            </w:r>
            <w:r>
              <w:rPr>
                <w:rFonts w:hint="eastAsia"/>
                <w:sz w:val="21"/>
                <w:szCs w:val="21"/>
                <w:shd w:val="clear" w:color="auto" w:fill="FFFFFF"/>
              </w:rPr>
              <w:t>的认可</w:t>
            </w:r>
          </w:p>
          <w:p w:rsidR="001A44DA" w:rsidRDefault="0076125D">
            <w:pPr>
              <w:pStyle w:val="a3"/>
              <w:shd w:val="clear" w:color="auto" w:fill="FFFFFF"/>
              <w:spacing w:before="0" w:beforeAutospacing="0" w:after="300" w:afterAutospacing="0" w:line="20" w:lineRule="atLeast"/>
              <w:ind w:firstLineChars="800" w:firstLine="16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、性格积极乐观，能吃苦，对赚钱有强烈的欲望；</w:t>
            </w:r>
          </w:p>
          <w:p w:rsidR="001A44DA" w:rsidRDefault="0076125D">
            <w:pPr>
              <w:pStyle w:val="a3"/>
              <w:spacing w:before="0" w:beforeAutospacing="0" w:after="0" w:afterAutospacing="0" w:line="400" w:lineRule="atLeast"/>
              <w:ind w:firstLineChars="800" w:firstLine="1680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、有较强的公关能力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亲和力</w:t>
            </w:r>
            <w:r>
              <w:rPr>
                <w:rFonts w:hint="eastAsia"/>
                <w:sz w:val="21"/>
                <w:szCs w:val="21"/>
              </w:rPr>
              <w:t>及抗压力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:rsidR="001A44DA" w:rsidRDefault="001A44D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1A44DA" w:rsidRDefault="001A44D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1A44DA" w:rsidRDefault="001A44D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1A44DA" w:rsidRDefault="001A44D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1A44DA" w:rsidRDefault="001A44D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  <w:p w:rsidR="001A44DA" w:rsidRDefault="001A44DA">
            <w:pPr>
              <w:pStyle w:val="a3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A44DA" w:rsidRDefault="001A44DA">
      <w:pPr>
        <w:pStyle w:val="a3"/>
        <w:spacing w:before="0" w:beforeAutospacing="0" w:after="0" w:afterAutospacing="0" w:line="400" w:lineRule="atLeast"/>
        <w:rPr>
          <w:b/>
          <w:color w:val="000000"/>
          <w:sz w:val="22"/>
          <w:szCs w:val="22"/>
        </w:rPr>
      </w:pPr>
    </w:p>
    <w:p w:rsidR="001A44DA" w:rsidRDefault="001A44DA"/>
    <w:sectPr w:rsidR="001A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558968"/>
    <w:multiLevelType w:val="singleLevel"/>
    <w:tmpl w:val="A5558968"/>
    <w:lvl w:ilvl="0">
      <w:start w:val="2"/>
      <w:numFmt w:val="decimal"/>
      <w:suff w:val="nothing"/>
      <w:lvlText w:val="%1、"/>
      <w:lvlJc w:val="left"/>
      <w:pPr>
        <w:ind w:left="73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A44DA"/>
    <w:rsid w:val="0076125D"/>
    <w:rsid w:val="0F7515A0"/>
    <w:rsid w:val="7DF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1040</Characters>
  <Application>Microsoft Office Word</Application>
  <DocSecurity>0</DocSecurity>
  <Lines>8</Lines>
  <Paragraphs>2</Paragraphs>
  <ScaleCrop>false</ScaleCrop>
  <Company>Kingsoft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94337</cp:lastModifiedBy>
  <cp:revision>2</cp:revision>
  <dcterms:created xsi:type="dcterms:W3CDTF">2019-10-21T09:39:00Z</dcterms:created>
  <dcterms:modified xsi:type="dcterms:W3CDTF">2019-10-21T09:39:00Z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