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CB" w:rsidRPr="0064649C" w:rsidRDefault="00CF4ACB" w:rsidP="00C13009">
      <w:pPr>
        <w:spacing w:line="420" w:lineRule="atLeast"/>
        <w:rPr>
          <w:rFonts w:ascii="宋体" w:hAnsi="宋体"/>
          <w:color w:val="333333"/>
          <w:sz w:val="32"/>
          <w:szCs w:val="32"/>
          <w:shd w:val="clear" w:color="auto" w:fill="FFFFFF"/>
        </w:rPr>
      </w:pPr>
    </w:p>
    <w:tbl>
      <w:tblPr>
        <w:tblStyle w:val="a7"/>
        <w:tblW w:w="0" w:type="auto"/>
        <w:tblLook w:val="04A0" w:firstRow="1" w:lastRow="0" w:firstColumn="1" w:lastColumn="0" w:noHBand="0" w:noVBand="1"/>
      </w:tblPr>
      <w:tblGrid>
        <w:gridCol w:w="1668"/>
        <w:gridCol w:w="1920"/>
        <w:gridCol w:w="2093"/>
        <w:gridCol w:w="2841"/>
      </w:tblGrid>
      <w:tr w:rsidR="002E1A05" w:rsidTr="002E1A05">
        <w:tc>
          <w:tcPr>
            <w:tcW w:w="1668" w:type="dxa"/>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企业名称</w:t>
            </w:r>
          </w:p>
        </w:tc>
        <w:tc>
          <w:tcPr>
            <w:tcW w:w="6854" w:type="dxa"/>
            <w:gridSpan w:val="3"/>
          </w:tcPr>
          <w:p w:rsidR="002E1A05" w:rsidRDefault="00FF67CD">
            <w:pPr>
              <w:pStyle w:val="a5"/>
              <w:spacing w:before="0" w:beforeAutospacing="0" w:after="0" w:afterAutospacing="0" w:line="400" w:lineRule="atLeast"/>
              <w:rPr>
                <w:b/>
                <w:color w:val="000000"/>
                <w:sz w:val="22"/>
                <w:szCs w:val="22"/>
              </w:rPr>
            </w:pPr>
            <w:r>
              <w:rPr>
                <w:rFonts w:hint="eastAsia"/>
                <w:b/>
                <w:color w:val="000000"/>
                <w:sz w:val="22"/>
                <w:szCs w:val="22"/>
              </w:rPr>
              <w:t>珠海杜壹电子商务有限公司</w:t>
            </w:r>
          </w:p>
        </w:tc>
      </w:tr>
      <w:tr w:rsidR="002E1A05" w:rsidTr="002E1A05">
        <w:tc>
          <w:tcPr>
            <w:tcW w:w="1668" w:type="dxa"/>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联系人</w:t>
            </w:r>
          </w:p>
        </w:tc>
        <w:tc>
          <w:tcPr>
            <w:tcW w:w="1920" w:type="dxa"/>
            <w:tcBorders>
              <w:right w:val="single" w:sz="4" w:space="0" w:color="auto"/>
            </w:tcBorders>
          </w:tcPr>
          <w:p w:rsidR="002E1A05" w:rsidRDefault="00FF67CD">
            <w:pPr>
              <w:pStyle w:val="a5"/>
              <w:spacing w:before="0" w:beforeAutospacing="0" w:after="0" w:afterAutospacing="0" w:line="400" w:lineRule="atLeast"/>
              <w:rPr>
                <w:b/>
                <w:color w:val="000000"/>
                <w:sz w:val="22"/>
                <w:szCs w:val="22"/>
              </w:rPr>
            </w:pPr>
            <w:r>
              <w:rPr>
                <w:rFonts w:hint="eastAsia"/>
                <w:b/>
                <w:color w:val="000000"/>
                <w:sz w:val="22"/>
                <w:szCs w:val="22"/>
              </w:rPr>
              <w:t>何小姐</w:t>
            </w:r>
          </w:p>
        </w:tc>
        <w:tc>
          <w:tcPr>
            <w:tcW w:w="2093" w:type="dxa"/>
            <w:tcBorders>
              <w:left w:val="single" w:sz="4" w:space="0" w:color="auto"/>
            </w:tcBorders>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联系电话</w:t>
            </w:r>
          </w:p>
        </w:tc>
        <w:tc>
          <w:tcPr>
            <w:tcW w:w="2841" w:type="dxa"/>
          </w:tcPr>
          <w:p w:rsidR="002E1A05" w:rsidRDefault="00FF67CD">
            <w:pPr>
              <w:pStyle w:val="a5"/>
              <w:spacing w:before="0" w:beforeAutospacing="0" w:after="0" w:afterAutospacing="0" w:line="400" w:lineRule="atLeast"/>
              <w:rPr>
                <w:b/>
                <w:color w:val="000000"/>
                <w:sz w:val="22"/>
                <w:szCs w:val="22"/>
              </w:rPr>
            </w:pPr>
            <w:r>
              <w:rPr>
                <w:rFonts w:hint="eastAsia"/>
                <w:b/>
                <w:color w:val="000000"/>
                <w:sz w:val="22"/>
                <w:szCs w:val="22"/>
              </w:rPr>
              <w:t>18926960420</w:t>
            </w:r>
          </w:p>
        </w:tc>
      </w:tr>
      <w:tr w:rsidR="000733E0" w:rsidTr="0061324A">
        <w:tc>
          <w:tcPr>
            <w:tcW w:w="8522" w:type="dxa"/>
            <w:gridSpan w:val="4"/>
          </w:tcPr>
          <w:p w:rsidR="000733E0" w:rsidRDefault="000733E0" w:rsidP="00C13009">
            <w:pPr>
              <w:pStyle w:val="a5"/>
              <w:spacing w:before="0" w:beforeAutospacing="0" w:after="0" w:afterAutospacing="0" w:line="400" w:lineRule="atLeast"/>
              <w:rPr>
                <w:b/>
                <w:color w:val="000000"/>
                <w:sz w:val="22"/>
                <w:szCs w:val="22"/>
              </w:rPr>
            </w:pPr>
            <w:r>
              <w:rPr>
                <w:rFonts w:hint="eastAsia"/>
                <w:b/>
                <w:color w:val="000000"/>
                <w:sz w:val="22"/>
                <w:szCs w:val="22"/>
              </w:rPr>
              <w:t>企业介绍及招聘岗位情况</w:t>
            </w:r>
          </w:p>
        </w:tc>
      </w:tr>
      <w:tr w:rsidR="000733E0" w:rsidTr="00A36552">
        <w:trPr>
          <w:trHeight w:val="1220"/>
        </w:trPr>
        <w:tc>
          <w:tcPr>
            <w:tcW w:w="8522" w:type="dxa"/>
            <w:gridSpan w:val="4"/>
          </w:tcPr>
          <w:p w:rsidR="00CD0092" w:rsidRDefault="00CD0092" w:rsidP="00CD0092">
            <w:pPr>
              <w:spacing w:line="500" w:lineRule="exact"/>
              <w:ind w:firstLineChars="200" w:firstLine="420"/>
            </w:pPr>
            <w:r>
              <w:rPr>
                <w:rFonts w:hint="eastAsia"/>
              </w:rPr>
              <w:t>杜</w:t>
            </w:r>
            <w:proofErr w:type="gramStart"/>
            <w:r>
              <w:rPr>
                <w:rFonts w:hint="eastAsia"/>
              </w:rPr>
              <w:t>壹经过</w:t>
            </w:r>
            <w:proofErr w:type="gramEnd"/>
            <w:r>
              <w:rPr>
                <w:rFonts w:hint="eastAsia"/>
              </w:rPr>
              <w:t>将近</w:t>
            </w:r>
            <w:r>
              <w:rPr>
                <w:rFonts w:hint="eastAsia"/>
              </w:rPr>
              <w:t>10</w:t>
            </w:r>
            <w:r>
              <w:rPr>
                <w:rFonts w:hint="eastAsia"/>
              </w:rPr>
              <w:t>年的努力现如今已发展成为一家具有国际知名品牌的创新科技型国际化公司，公司多个品牌在欧洲，北美洲，南美洲和东南亚等线上市场均跻身为一线品牌，目前公司的产品和代理遍布全球。</w:t>
            </w:r>
          </w:p>
          <w:p w:rsidR="00CD0092" w:rsidRDefault="00CD0092" w:rsidP="00CD0092">
            <w:pPr>
              <w:spacing w:line="500" w:lineRule="exact"/>
              <w:ind w:firstLineChars="200" w:firstLine="422"/>
              <w:rPr>
                <w:b/>
              </w:rPr>
            </w:pPr>
            <w:r>
              <w:rPr>
                <w:rFonts w:hint="eastAsia"/>
                <w:b/>
              </w:rPr>
              <w:t>公司竞争力：</w:t>
            </w:r>
          </w:p>
          <w:p w:rsidR="00CD0092" w:rsidRDefault="00CD0092" w:rsidP="00CD0092">
            <w:pPr>
              <w:spacing w:line="500" w:lineRule="exact"/>
              <w:ind w:firstLineChars="200" w:firstLine="420"/>
            </w:pPr>
            <w:r>
              <w:rPr>
                <w:rFonts w:hint="eastAsia"/>
              </w:rPr>
              <w:t>1</w:t>
            </w:r>
            <w:r>
              <w:rPr>
                <w:rFonts w:hint="eastAsia"/>
              </w:rPr>
              <w:t>、珠海跨境电商行业龙头企业，珠海跨境电商协会会长单位。</w:t>
            </w:r>
          </w:p>
          <w:p w:rsidR="00CD0092" w:rsidRDefault="00CD0092" w:rsidP="00CD0092">
            <w:pPr>
              <w:spacing w:line="500" w:lineRule="exact"/>
              <w:ind w:firstLineChars="200" w:firstLine="420"/>
            </w:pPr>
            <w:r>
              <w:rPr>
                <w:rFonts w:hint="eastAsia"/>
              </w:rPr>
              <w:t>2</w:t>
            </w:r>
            <w:r>
              <w:rPr>
                <w:rFonts w:hint="eastAsia"/>
              </w:rPr>
              <w:t>、成长型企业，每年以约</w:t>
            </w:r>
            <w:r>
              <w:rPr>
                <w:rFonts w:hint="eastAsia"/>
              </w:rPr>
              <w:t>100%</w:t>
            </w:r>
            <w:r>
              <w:rPr>
                <w:rFonts w:hint="eastAsia"/>
              </w:rPr>
              <w:t>的速度增长；</w:t>
            </w:r>
          </w:p>
          <w:p w:rsidR="00CD0092" w:rsidRDefault="00CD0092" w:rsidP="00CD0092">
            <w:pPr>
              <w:spacing w:line="500" w:lineRule="exact"/>
              <w:ind w:firstLineChars="200" w:firstLine="420"/>
            </w:pPr>
            <w:r>
              <w:rPr>
                <w:rFonts w:hint="eastAsia"/>
              </w:rPr>
              <w:t>3</w:t>
            </w:r>
            <w:r>
              <w:rPr>
                <w:rFonts w:hint="eastAsia"/>
              </w:rPr>
              <w:t>、公司团队</w:t>
            </w:r>
            <w:r>
              <w:rPr>
                <w:rFonts w:hint="eastAsia"/>
              </w:rPr>
              <w:t>250</w:t>
            </w:r>
            <w:r>
              <w:rPr>
                <w:rFonts w:hint="eastAsia"/>
              </w:rPr>
              <w:t>人</w:t>
            </w:r>
            <w:r w:rsidR="00152759">
              <w:rPr>
                <w:rFonts w:hint="eastAsia"/>
              </w:rPr>
              <w:t>+</w:t>
            </w:r>
            <w:r>
              <w:rPr>
                <w:rFonts w:hint="eastAsia"/>
              </w:rPr>
              <w:t>，以</w:t>
            </w:r>
            <w:r>
              <w:rPr>
                <w:rFonts w:hint="eastAsia"/>
              </w:rPr>
              <w:t>90</w:t>
            </w:r>
            <w:r>
              <w:rPr>
                <w:rFonts w:hint="eastAsia"/>
              </w:rPr>
              <w:t>后为主，有活力积极向上；</w:t>
            </w:r>
          </w:p>
          <w:p w:rsidR="00CD0092" w:rsidRDefault="00CD0092" w:rsidP="00CD0092">
            <w:pPr>
              <w:spacing w:line="500" w:lineRule="exact"/>
              <w:ind w:firstLineChars="200" w:firstLine="420"/>
            </w:pPr>
            <w:r>
              <w:rPr>
                <w:rFonts w:hint="eastAsia"/>
              </w:rPr>
              <w:t>4</w:t>
            </w:r>
            <w:r>
              <w:rPr>
                <w:rFonts w:hint="eastAsia"/>
              </w:rPr>
              <w:t>、公司从事的跨境电商行业是政府扶持的朝阳产业，发展前景光明；</w:t>
            </w:r>
          </w:p>
          <w:p w:rsidR="00CD0092" w:rsidRDefault="00CD0092" w:rsidP="00CD0092">
            <w:pPr>
              <w:spacing w:line="500" w:lineRule="exact"/>
              <w:ind w:firstLineChars="200" w:firstLine="420"/>
            </w:pPr>
            <w:r>
              <w:rPr>
                <w:rFonts w:hint="eastAsia"/>
              </w:rPr>
              <w:t>5</w:t>
            </w:r>
            <w:r>
              <w:rPr>
                <w:rFonts w:hint="eastAsia"/>
              </w:rPr>
              <w:t>、公司在欧洲，美国，日本等地区拥有多个一线国际品牌，立足长远发展；</w:t>
            </w:r>
          </w:p>
          <w:p w:rsidR="00CD0092" w:rsidRDefault="00CD0092" w:rsidP="00CD0092">
            <w:pPr>
              <w:spacing w:line="500" w:lineRule="exact"/>
              <w:ind w:firstLineChars="200" w:firstLine="420"/>
            </w:pPr>
            <w:r>
              <w:rPr>
                <w:rFonts w:hint="eastAsia"/>
              </w:rPr>
              <w:t>6</w:t>
            </w:r>
            <w:r>
              <w:rPr>
                <w:rFonts w:hint="eastAsia"/>
              </w:rPr>
              <w:t>、公司主要运营亚马逊</w:t>
            </w:r>
            <w:r>
              <w:rPr>
                <w:rFonts w:hint="eastAsia"/>
              </w:rPr>
              <w:t>amazon</w:t>
            </w:r>
            <w:r w:rsidR="00152759">
              <w:rPr>
                <w:rFonts w:hint="eastAsia"/>
              </w:rPr>
              <w:t>、</w:t>
            </w:r>
            <w:r w:rsidR="00152759">
              <w:rPr>
                <w:rFonts w:hint="eastAsia"/>
              </w:rPr>
              <w:t>EBAY</w:t>
            </w:r>
            <w:r w:rsidR="00152759">
              <w:rPr>
                <w:rFonts w:hint="eastAsia"/>
              </w:rPr>
              <w:t>、新蛋、</w:t>
            </w:r>
            <w:r>
              <w:rPr>
                <w:rFonts w:hint="eastAsia"/>
              </w:rPr>
              <w:t>自营独立站</w:t>
            </w:r>
            <w:r w:rsidR="00152759">
              <w:rPr>
                <w:rFonts w:hint="eastAsia"/>
              </w:rPr>
              <w:t>、</w:t>
            </w:r>
            <w:r>
              <w:rPr>
                <w:rFonts w:hint="eastAsia"/>
              </w:rPr>
              <w:t>facebook</w:t>
            </w:r>
            <w:r>
              <w:rPr>
                <w:rFonts w:hint="eastAsia"/>
              </w:rPr>
              <w:t>等网站，全面发力跨境电商；</w:t>
            </w:r>
          </w:p>
          <w:p w:rsidR="00CD0092" w:rsidRDefault="00CD0092" w:rsidP="00CD0092">
            <w:pPr>
              <w:spacing w:line="500" w:lineRule="exact"/>
              <w:ind w:firstLineChars="200" w:firstLine="420"/>
            </w:pPr>
            <w:r>
              <w:rPr>
                <w:rFonts w:hint="eastAsia"/>
              </w:rPr>
              <w:t>7</w:t>
            </w:r>
            <w:r>
              <w:rPr>
                <w:rFonts w:hint="eastAsia"/>
              </w:rPr>
              <w:t>、公司主推</w:t>
            </w:r>
            <w:r>
              <w:rPr>
                <w:rFonts w:hint="eastAsia"/>
              </w:rPr>
              <w:t>"</w:t>
            </w:r>
            <w:r>
              <w:rPr>
                <w:rFonts w:hint="eastAsia"/>
              </w:rPr>
              <w:t>拼搏者</w:t>
            </w:r>
            <w:r>
              <w:rPr>
                <w:rFonts w:hint="eastAsia"/>
              </w:rPr>
              <w:t>"</w:t>
            </w:r>
            <w:r>
              <w:rPr>
                <w:rFonts w:hint="eastAsia"/>
              </w:rPr>
              <w:t>文化，不靠关系不讲资历，能力出众就能获得提拔；</w:t>
            </w:r>
          </w:p>
          <w:p w:rsidR="00CD0092" w:rsidRDefault="00CD0092" w:rsidP="00CD0092">
            <w:pPr>
              <w:spacing w:line="500" w:lineRule="exact"/>
              <w:ind w:firstLineChars="200" w:firstLine="420"/>
            </w:pPr>
            <w:r>
              <w:rPr>
                <w:rFonts w:hint="eastAsia"/>
              </w:rPr>
              <w:t>8</w:t>
            </w:r>
            <w:r>
              <w:rPr>
                <w:rFonts w:hint="eastAsia"/>
              </w:rPr>
              <w:t>、能力出众者</w:t>
            </w:r>
            <w:r>
              <w:rPr>
                <w:rFonts w:hint="eastAsia"/>
              </w:rPr>
              <w:t>2-3</w:t>
            </w:r>
            <w:r>
              <w:rPr>
                <w:rFonts w:hint="eastAsia"/>
              </w:rPr>
              <w:t>年内收入可达</w:t>
            </w:r>
            <w:r>
              <w:rPr>
                <w:rFonts w:hint="eastAsia"/>
              </w:rPr>
              <w:t>20-30</w:t>
            </w:r>
            <w:r>
              <w:rPr>
                <w:rFonts w:hint="eastAsia"/>
              </w:rPr>
              <w:t>万！</w:t>
            </w:r>
          </w:p>
          <w:p w:rsidR="00CD0092" w:rsidRDefault="00CD0092" w:rsidP="00CD0092">
            <w:pPr>
              <w:spacing w:line="500" w:lineRule="exact"/>
              <w:rPr>
                <w:rFonts w:ascii="宋体" w:hAnsi="宋体"/>
                <w:b/>
                <w:bCs/>
                <w:szCs w:val="21"/>
              </w:rPr>
            </w:pPr>
            <w:r>
              <w:rPr>
                <w:rFonts w:ascii="宋体" w:hAnsi="宋体" w:hint="eastAsia"/>
                <w:b/>
                <w:bCs/>
                <w:szCs w:val="21"/>
              </w:rPr>
              <w:t>招聘岗位：亚马逊运营助理（跨境电商方向）招聘人数：10人</w:t>
            </w:r>
          </w:p>
          <w:p w:rsidR="00CD0092" w:rsidRDefault="00CD0092" w:rsidP="00CD0092">
            <w:pPr>
              <w:spacing w:line="500" w:lineRule="exact"/>
              <w:rPr>
                <w:rFonts w:ascii="宋体" w:hAnsi="宋体"/>
                <w:b/>
                <w:bCs/>
                <w:szCs w:val="21"/>
              </w:rPr>
            </w:pPr>
            <w:r>
              <w:rPr>
                <w:rFonts w:ascii="宋体" w:hAnsi="宋体"/>
                <w:b/>
                <w:bCs/>
                <w:szCs w:val="21"/>
              </w:rPr>
              <w:t xml:space="preserve">基础要求： </w:t>
            </w:r>
          </w:p>
          <w:p w:rsidR="00CD0092" w:rsidRDefault="00CD0092" w:rsidP="00CD0092">
            <w:pPr>
              <w:numPr>
                <w:ilvl w:val="0"/>
                <w:numId w:val="4"/>
              </w:numPr>
              <w:spacing w:line="500" w:lineRule="exact"/>
              <w:rPr>
                <w:rFonts w:ascii="宋体" w:hAnsi="宋体"/>
                <w:bCs/>
                <w:szCs w:val="21"/>
              </w:rPr>
            </w:pPr>
            <w:r>
              <w:rPr>
                <w:rFonts w:ascii="宋体" w:hAnsi="宋体"/>
                <w:bCs/>
                <w:szCs w:val="21"/>
              </w:rPr>
              <w:t>需要会点儿英语，能看会写</w:t>
            </w:r>
            <w:r>
              <w:rPr>
                <w:rFonts w:ascii="宋体" w:hAnsi="宋体" w:hint="eastAsia"/>
                <w:bCs/>
                <w:szCs w:val="21"/>
              </w:rPr>
              <w:t>(最好在六级以上)；</w:t>
            </w:r>
          </w:p>
          <w:p w:rsidR="00CD0092" w:rsidRDefault="00CD0092" w:rsidP="00CD0092">
            <w:pPr>
              <w:numPr>
                <w:ilvl w:val="0"/>
                <w:numId w:val="4"/>
              </w:numPr>
              <w:spacing w:line="500" w:lineRule="exact"/>
              <w:rPr>
                <w:rFonts w:ascii="宋体" w:hAnsi="宋体"/>
                <w:bCs/>
                <w:szCs w:val="21"/>
              </w:rPr>
            </w:pPr>
            <w:r>
              <w:rPr>
                <w:rFonts w:ascii="宋体" w:hAnsi="宋体"/>
                <w:bCs/>
                <w:szCs w:val="21"/>
              </w:rPr>
              <w:t>对数据有点敏感。</w:t>
            </w:r>
          </w:p>
          <w:p w:rsidR="00CD0092" w:rsidRDefault="00CD0092" w:rsidP="00CD0092">
            <w:pPr>
              <w:spacing w:line="500" w:lineRule="exact"/>
              <w:rPr>
                <w:rFonts w:ascii="宋体" w:hAnsi="宋体"/>
                <w:b/>
                <w:szCs w:val="21"/>
              </w:rPr>
            </w:pPr>
            <w:r>
              <w:rPr>
                <w:rFonts w:ascii="宋体" w:hAnsi="宋体"/>
                <w:b/>
                <w:szCs w:val="21"/>
              </w:rPr>
              <w:t xml:space="preserve">进一步要求： </w:t>
            </w:r>
          </w:p>
          <w:p w:rsidR="00CD0092" w:rsidRDefault="00CD0092" w:rsidP="00CD0092">
            <w:pPr>
              <w:numPr>
                <w:ilvl w:val="0"/>
                <w:numId w:val="4"/>
              </w:numPr>
              <w:spacing w:line="500" w:lineRule="exact"/>
              <w:rPr>
                <w:rFonts w:ascii="宋体" w:hAnsi="宋体"/>
                <w:szCs w:val="21"/>
              </w:rPr>
            </w:pPr>
            <w:r>
              <w:rPr>
                <w:rFonts w:ascii="宋体" w:hAnsi="宋体" w:hint="eastAsia"/>
                <w:szCs w:val="21"/>
              </w:rPr>
              <w:t xml:space="preserve">有点逻辑思维能力； </w:t>
            </w:r>
          </w:p>
          <w:p w:rsidR="00CD0092" w:rsidRDefault="00CD0092" w:rsidP="00CD0092">
            <w:pPr>
              <w:numPr>
                <w:ilvl w:val="0"/>
                <w:numId w:val="4"/>
              </w:numPr>
              <w:spacing w:line="500" w:lineRule="exact"/>
              <w:rPr>
                <w:rFonts w:ascii="宋体" w:hAnsi="宋体"/>
                <w:szCs w:val="21"/>
              </w:rPr>
            </w:pPr>
            <w:r>
              <w:rPr>
                <w:rFonts w:ascii="宋体" w:hAnsi="宋体" w:hint="eastAsia"/>
                <w:szCs w:val="21"/>
              </w:rPr>
              <w:t>高效执行力 。</w:t>
            </w:r>
          </w:p>
          <w:p w:rsidR="00CD0092" w:rsidRDefault="00CD0092" w:rsidP="00CD0092">
            <w:pPr>
              <w:spacing w:line="500" w:lineRule="exact"/>
              <w:rPr>
                <w:rFonts w:ascii="宋体" w:hAnsi="宋体"/>
                <w:b/>
                <w:szCs w:val="21"/>
              </w:rPr>
            </w:pPr>
            <w:r>
              <w:rPr>
                <w:rFonts w:ascii="宋体" w:hAnsi="宋体"/>
                <w:b/>
                <w:szCs w:val="21"/>
              </w:rPr>
              <w:t xml:space="preserve">最终要求： </w:t>
            </w:r>
          </w:p>
          <w:p w:rsidR="00CD0092" w:rsidRDefault="00CD0092" w:rsidP="00CD0092">
            <w:pPr>
              <w:numPr>
                <w:ilvl w:val="0"/>
                <w:numId w:val="4"/>
              </w:numPr>
              <w:spacing w:line="500" w:lineRule="exact"/>
              <w:rPr>
                <w:rFonts w:ascii="宋体" w:hAnsi="宋体"/>
                <w:szCs w:val="21"/>
              </w:rPr>
            </w:pPr>
            <w:r>
              <w:rPr>
                <w:rFonts w:ascii="宋体" w:hAnsi="宋体"/>
                <w:szCs w:val="21"/>
              </w:rPr>
              <w:t>期待高收入</w:t>
            </w:r>
            <w:r>
              <w:rPr>
                <w:rFonts w:ascii="宋体" w:hAnsi="宋体" w:hint="eastAsia"/>
                <w:szCs w:val="21"/>
              </w:rPr>
              <w:t>；</w:t>
            </w:r>
          </w:p>
          <w:p w:rsidR="00CD0092" w:rsidRDefault="00CD0092" w:rsidP="00CD0092">
            <w:pPr>
              <w:spacing w:line="500" w:lineRule="exact"/>
              <w:rPr>
                <w:rFonts w:ascii="宋体" w:hAnsi="宋体"/>
                <w:szCs w:val="21"/>
              </w:rPr>
            </w:pPr>
            <w:r>
              <w:rPr>
                <w:rFonts w:ascii="宋体" w:hAnsi="宋体" w:hint="eastAsia"/>
                <w:szCs w:val="21"/>
              </w:rPr>
              <w:t>6.</w:t>
            </w:r>
            <w:r>
              <w:rPr>
                <w:rFonts w:ascii="宋体" w:hAnsi="宋体"/>
                <w:szCs w:val="21"/>
              </w:rPr>
              <w:t xml:space="preserve">愿意拼搏，不怕吃苦年轻人！ </w:t>
            </w:r>
          </w:p>
          <w:p w:rsidR="00CD0092" w:rsidRDefault="00CD0092" w:rsidP="00CD0092">
            <w:pPr>
              <w:spacing w:line="500" w:lineRule="exact"/>
              <w:rPr>
                <w:rFonts w:ascii="宋体" w:hAnsi="宋体"/>
                <w:b/>
                <w:szCs w:val="21"/>
              </w:rPr>
            </w:pPr>
            <w:r>
              <w:rPr>
                <w:rFonts w:ascii="宋体" w:hAnsi="宋体" w:hint="eastAsia"/>
                <w:b/>
                <w:szCs w:val="21"/>
              </w:rPr>
              <w:t>岗位职责：</w:t>
            </w:r>
          </w:p>
          <w:p w:rsidR="00CD0092" w:rsidRDefault="00CD0092" w:rsidP="00CD0092">
            <w:pPr>
              <w:spacing w:line="500" w:lineRule="exact"/>
              <w:rPr>
                <w:rFonts w:ascii="宋体" w:hAnsi="宋体"/>
                <w:szCs w:val="21"/>
              </w:rPr>
            </w:pPr>
            <w:r>
              <w:rPr>
                <w:rFonts w:ascii="宋体" w:hAnsi="宋体"/>
                <w:szCs w:val="21"/>
              </w:rPr>
              <w:lastRenderedPageBreak/>
              <w:t>邮件：回复客户邮件，处理客户差评</w:t>
            </w:r>
            <w:r>
              <w:rPr>
                <w:rFonts w:ascii="宋体" w:hAnsi="宋体" w:hint="eastAsia"/>
                <w:szCs w:val="21"/>
              </w:rPr>
              <w:t>；</w:t>
            </w:r>
            <w:r>
              <w:rPr>
                <w:rFonts w:ascii="宋体" w:hAnsi="宋体"/>
                <w:szCs w:val="21"/>
              </w:rPr>
              <w:t xml:space="preserve"> </w:t>
            </w:r>
          </w:p>
          <w:p w:rsidR="00CD0092" w:rsidRDefault="00CD0092" w:rsidP="00CD0092">
            <w:pPr>
              <w:spacing w:line="500" w:lineRule="exact"/>
              <w:rPr>
                <w:rFonts w:ascii="宋体" w:hAnsi="宋体"/>
                <w:szCs w:val="21"/>
              </w:rPr>
            </w:pPr>
            <w:r>
              <w:rPr>
                <w:rFonts w:ascii="宋体" w:hAnsi="宋体" w:hint="eastAsia"/>
                <w:szCs w:val="21"/>
              </w:rPr>
              <w:t>数据：做订单统计，竞争对手数据统计；</w:t>
            </w:r>
          </w:p>
          <w:p w:rsidR="00CD0092" w:rsidRDefault="00CD0092" w:rsidP="00CD0092">
            <w:pPr>
              <w:spacing w:line="500" w:lineRule="exact"/>
              <w:rPr>
                <w:rFonts w:ascii="宋体" w:hAnsi="宋体"/>
                <w:szCs w:val="21"/>
              </w:rPr>
            </w:pPr>
            <w:r>
              <w:rPr>
                <w:rFonts w:ascii="宋体" w:hAnsi="宋体"/>
                <w:szCs w:val="21"/>
              </w:rPr>
              <w:t xml:space="preserve">提升店铺以及产品分数：移除feedback,追好评 </w:t>
            </w:r>
            <w:r>
              <w:rPr>
                <w:rFonts w:ascii="宋体" w:hAnsi="宋体" w:hint="eastAsia"/>
                <w:szCs w:val="21"/>
              </w:rPr>
              <w:t>；</w:t>
            </w:r>
          </w:p>
          <w:p w:rsidR="00CD0092" w:rsidRDefault="00CD0092" w:rsidP="00CD0092">
            <w:pPr>
              <w:spacing w:line="500" w:lineRule="exact"/>
              <w:rPr>
                <w:rFonts w:ascii="宋体" w:hAnsi="宋体"/>
                <w:szCs w:val="21"/>
              </w:rPr>
            </w:pPr>
            <w:r>
              <w:rPr>
                <w:rFonts w:ascii="宋体" w:hAnsi="宋体"/>
                <w:szCs w:val="21"/>
              </w:rPr>
              <w:t>其他事项：回复Q/A,协助运营完成日常工作</w:t>
            </w:r>
            <w:r>
              <w:rPr>
                <w:rFonts w:ascii="宋体" w:hAnsi="宋体" w:hint="eastAsia"/>
                <w:szCs w:val="21"/>
              </w:rPr>
              <w:t>。</w:t>
            </w:r>
          </w:p>
          <w:p w:rsidR="00CD0092" w:rsidRDefault="00CD0092" w:rsidP="00CD0092">
            <w:pPr>
              <w:widowControl/>
              <w:jc w:val="left"/>
              <w:rPr>
                <w:rFonts w:ascii="宋体" w:hAnsi="宋体" w:cs="宋体"/>
                <w:b/>
                <w:bCs/>
                <w:kern w:val="0"/>
                <w:szCs w:val="21"/>
              </w:rPr>
            </w:pPr>
            <w:r w:rsidRPr="009C1B3A">
              <w:rPr>
                <w:rFonts w:ascii="宋体" w:hAnsi="宋体" w:cs="宋体" w:hint="eastAsia"/>
                <w:b/>
                <w:bCs/>
                <w:kern w:val="0"/>
                <w:szCs w:val="21"/>
              </w:rPr>
              <w:t>其他：试用期3个月</w:t>
            </w:r>
            <w:proofErr w:type="gramStart"/>
            <w:r w:rsidRPr="009C1B3A">
              <w:rPr>
                <w:rFonts w:ascii="宋体" w:hAnsi="宋体" w:cs="宋体" w:hint="eastAsia"/>
                <w:b/>
                <w:bCs/>
                <w:kern w:val="0"/>
                <w:szCs w:val="21"/>
              </w:rPr>
              <w:t>合适将</w:t>
            </w:r>
            <w:proofErr w:type="gramEnd"/>
            <w:r w:rsidRPr="009C1B3A">
              <w:rPr>
                <w:rFonts w:ascii="宋体" w:hAnsi="宋体" w:cs="宋体" w:hint="eastAsia"/>
                <w:b/>
                <w:bCs/>
                <w:kern w:val="0"/>
                <w:szCs w:val="21"/>
              </w:rPr>
              <w:t>转为正式员工，福利待遇与正式员工一致</w:t>
            </w:r>
          </w:p>
          <w:p w:rsidR="00CD0092" w:rsidRPr="009C1B3A" w:rsidRDefault="00CD0092" w:rsidP="00CD0092">
            <w:pPr>
              <w:widowControl/>
              <w:jc w:val="left"/>
              <w:rPr>
                <w:rFonts w:ascii="宋体" w:hAnsi="宋体" w:cs="宋体"/>
                <w:b/>
                <w:bCs/>
                <w:kern w:val="0"/>
                <w:szCs w:val="21"/>
              </w:rPr>
            </w:pPr>
            <w:r>
              <w:rPr>
                <w:rFonts w:ascii="宋体" w:hAnsi="宋体" w:cs="宋体" w:hint="eastAsia"/>
                <w:b/>
                <w:bCs/>
                <w:kern w:val="0"/>
                <w:szCs w:val="21"/>
              </w:rPr>
              <w:t>薪酬：试用期2500，试用期</w:t>
            </w:r>
            <w:r w:rsidR="00A26482">
              <w:rPr>
                <w:rFonts w:ascii="宋体" w:hAnsi="宋体" w:cs="宋体" w:hint="eastAsia"/>
                <w:b/>
                <w:bCs/>
                <w:kern w:val="0"/>
                <w:szCs w:val="21"/>
              </w:rPr>
              <w:t>后</w:t>
            </w:r>
            <w:r>
              <w:rPr>
                <w:rFonts w:ascii="宋体" w:hAnsi="宋体" w:cs="宋体" w:hint="eastAsia"/>
                <w:b/>
                <w:bCs/>
                <w:kern w:val="0"/>
                <w:szCs w:val="21"/>
              </w:rPr>
              <w:t>底薪2500~3000+提成，试用期后平均工资在4</w:t>
            </w:r>
            <w:r w:rsidR="00A26482">
              <w:rPr>
                <w:rFonts w:ascii="宋体" w:hAnsi="宋体" w:cs="宋体" w:hint="eastAsia"/>
                <w:b/>
                <w:bCs/>
                <w:kern w:val="0"/>
                <w:szCs w:val="21"/>
              </w:rPr>
              <w:t>5</w:t>
            </w:r>
            <w:r>
              <w:rPr>
                <w:rFonts w:ascii="宋体" w:hAnsi="宋体" w:cs="宋体" w:hint="eastAsia"/>
                <w:b/>
                <w:bCs/>
                <w:kern w:val="0"/>
                <w:szCs w:val="21"/>
              </w:rPr>
              <w:t>00+左右</w:t>
            </w:r>
          </w:p>
          <w:p w:rsidR="00CD0092" w:rsidRDefault="00CD0092" w:rsidP="00CD0092">
            <w:pPr>
              <w:spacing w:line="500" w:lineRule="exact"/>
              <w:rPr>
                <w:rFonts w:ascii="宋体" w:hAnsi="宋体"/>
                <w:szCs w:val="21"/>
              </w:rPr>
            </w:pPr>
          </w:p>
          <w:p w:rsidR="00CD0092" w:rsidRDefault="00CD0092" w:rsidP="00CD0092">
            <w:pPr>
              <w:spacing w:line="500" w:lineRule="exact"/>
              <w:rPr>
                <w:rFonts w:ascii="宋体" w:hAnsi="宋体"/>
                <w:b/>
                <w:bCs/>
                <w:szCs w:val="21"/>
              </w:rPr>
            </w:pPr>
            <w:r>
              <w:rPr>
                <w:rFonts w:ascii="宋体" w:hAnsi="宋体" w:hint="eastAsia"/>
                <w:b/>
                <w:bCs/>
                <w:szCs w:val="21"/>
              </w:rPr>
              <w:t>福利待遇</w:t>
            </w:r>
            <w:r>
              <w:rPr>
                <w:rFonts w:ascii="宋体" w:hAnsi="宋体"/>
                <w:b/>
                <w:bCs/>
                <w:szCs w:val="21"/>
              </w:rPr>
              <w:t xml:space="preserve"> </w:t>
            </w:r>
          </w:p>
          <w:p w:rsidR="00CD0092" w:rsidRDefault="00CD0092" w:rsidP="00CD0092">
            <w:pPr>
              <w:spacing w:line="500" w:lineRule="exact"/>
              <w:rPr>
                <w:rFonts w:ascii="宋体" w:hAnsi="宋体"/>
                <w:szCs w:val="21"/>
              </w:rPr>
            </w:pPr>
            <w:r>
              <w:rPr>
                <w:rFonts w:ascii="宋体" w:hAnsi="宋体"/>
                <w:b/>
                <w:bCs/>
                <w:szCs w:val="21"/>
              </w:rPr>
              <w:t>培训 ：</w:t>
            </w:r>
            <w:r>
              <w:rPr>
                <w:rFonts w:ascii="宋体" w:hAnsi="宋体"/>
                <w:szCs w:val="21"/>
              </w:rPr>
              <w:t>公司内部的一系列产品，岗位要求等理论知识培训，日常工作更是</w:t>
            </w:r>
            <w:r>
              <w:rPr>
                <w:rFonts w:ascii="宋体" w:hAnsi="宋体"/>
                <w:b/>
                <w:szCs w:val="21"/>
              </w:rPr>
              <w:t>一带一专门</w:t>
            </w:r>
            <w:r>
              <w:rPr>
                <w:rFonts w:ascii="宋体" w:hAnsi="宋体" w:hint="eastAsia"/>
                <w:b/>
                <w:szCs w:val="21"/>
              </w:rPr>
              <w:t>带教</w:t>
            </w:r>
            <w:r>
              <w:rPr>
                <w:rFonts w:ascii="宋体" w:hAnsi="宋体"/>
                <w:szCs w:val="21"/>
              </w:rPr>
              <w:t xml:space="preserve">，表现优异者公司赞助外部培训 </w:t>
            </w:r>
          </w:p>
          <w:p w:rsidR="00CD0092" w:rsidRDefault="00CD0092" w:rsidP="00CD0092">
            <w:pPr>
              <w:spacing w:line="500" w:lineRule="exact"/>
              <w:rPr>
                <w:rFonts w:ascii="宋体" w:hAnsi="宋体"/>
                <w:szCs w:val="21"/>
              </w:rPr>
            </w:pPr>
            <w:r>
              <w:rPr>
                <w:rFonts w:ascii="宋体" w:hAnsi="宋体"/>
                <w:b/>
                <w:bCs/>
                <w:szCs w:val="21"/>
              </w:rPr>
              <w:t>晋升空间：</w:t>
            </w:r>
            <w:r>
              <w:rPr>
                <w:rFonts w:ascii="宋体" w:hAnsi="宋体"/>
                <w:szCs w:val="21"/>
              </w:rPr>
              <w:t>亚马逊助理-亚马逊运营-亚马逊高级运营-运营主管-运营经理-运营总监（只看能力，不看学历）</w:t>
            </w:r>
          </w:p>
          <w:p w:rsidR="000733E0" w:rsidRDefault="000733E0" w:rsidP="00CD0092">
            <w:pPr>
              <w:widowControl/>
              <w:jc w:val="left"/>
              <w:rPr>
                <w:b/>
                <w:color w:val="000000"/>
                <w:sz w:val="22"/>
              </w:rPr>
            </w:pPr>
          </w:p>
        </w:tc>
      </w:tr>
    </w:tbl>
    <w:p w:rsidR="006944D1" w:rsidRDefault="006944D1">
      <w:pPr>
        <w:spacing w:line="420" w:lineRule="atLeast"/>
        <w:ind w:firstLineChars="193" w:firstLine="425"/>
        <w:rPr>
          <w:rFonts w:ascii="宋体" w:eastAsia="宋体" w:hAnsi="宋体"/>
          <w:color w:val="333333"/>
          <w:sz w:val="22"/>
          <w:shd w:val="clear" w:color="auto" w:fill="FFFFFF"/>
        </w:rPr>
      </w:pPr>
      <w:bookmarkStart w:id="0" w:name="_GoBack"/>
      <w:bookmarkEnd w:id="0"/>
    </w:p>
    <w:sectPr w:rsidR="006944D1" w:rsidSect="00694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DF" w:rsidRDefault="00C403DF" w:rsidP="0075052F">
      <w:r>
        <w:separator/>
      </w:r>
    </w:p>
  </w:endnote>
  <w:endnote w:type="continuationSeparator" w:id="0">
    <w:p w:rsidR="00C403DF" w:rsidRDefault="00C403DF" w:rsidP="0075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DF" w:rsidRDefault="00C403DF" w:rsidP="0075052F">
      <w:r>
        <w:separator/>
      </w:r>
    </w:p>
  </w:footnote>
  <w:footnote w:type="continuationSeparator" w:id="0">
    <w:p w:rsidR="00C403DF" w:rsidRDefault="00C403DF" w:rsidP="00750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CE03D"/>
    <w:multiLevelType w:val="singleLevel"/>
    <w:tmpl w:val="B5CCE03D"/>
    <w:lvl w:ilvl="0">
      <w:start w:val="1"/>
      <w:numFmt w:val="decimal"/>
      <w:lvlText w:val="%1."/>
      <w:lvlJc w:val="left"/>
      <w:pPr>
        <w:tabs>
          <w:tab w:val="left" w:pos="312"/>
        </w:tabs>
      </w:pPr>
    </w:lvl>
  </w:abstractNum>
  <w:abstractNum w:abstractNumId="1">
    <w:nsid w:val="01571695"/>
    <w:multiLevelType w:val="multilevel"/>
    <w:tmpl w:val="01571695"/>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446657"/>
    <w:multiLevelType w:val="singleLevel"/>
    <w:tmpl w:val="54446657"/>
    <w:lvl w:ilvl="0">
      <w:start w:val="1"/>
      <w:numFmt w:val="decimal"/>
      <w:suff w:val="nothing"/>
      <w:lvlText w:val="%1，"/>
      <w:lvlJc w:val="left"/>
    </w:lvl>
  </w:abstractNum>
  <w:abstractNum w:abstractNumId="3">
    <w:nsid w:val="54BB484C"/>
    <w:multiLevelType w:val="hybridMultilevel"/>
    <w:tmpl w:val="6D1AEBC8"/>
    <w:lvl w:ilvl="0" w:tplc="3FAE71B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D1"/>
    <w:rsid w:val="000733E0"/>
    <w:rsid w:val="00152759"/>
    <w:rsid w:val="002E1A05"/>
    <w:rsid w:val="00594AC9"/>
    <w:rsid w:val="0064649C"/>
    <w:rsid w:val="006944D1"/>
    <w:rsid w:val="0075052F"/>
    <w:rsid w:val="008427D9"/>
    <w:rsid w:val="008463B2"/>
    <w:rsid w:val="00922380"/>
    <w:rsid w:val="00A26482"/>
    <w:rsid w:val="00A43F78"/>
    <w:rsid w:val="00C13009"/>
    <w:rsid w:val="00C403DF"/>
    <w:rsid w:val="00CD0092"/>
    <w:rsid w:val="00CF4ACB"/>
    <w:rsid w:val="00DC1E1E"/>
    <w:rsid w:val="00E92CDB"/>
    <w:rsid w:val="00FF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4D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44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944D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944D1"/>
    <w:rPr>
      <w:sz w:val="18"/>
      <w:szCs w:val="18"/>
    </w:rPr>
  </w:style>
  <w:style w:type="character" w:customStyle="1" w:styleId="Char">
    <w:name w:val="页脚 Char"/>
    <w:basedOn w:val="a0"/>
    <w:link w:val="a3"/>
    <w:uiPriority w:val="99"/>
    <w:semiHidden/>
    <w:qFormat/>
    <w:rsid w:val="006944D1"/>
    <w:rPr>
      <w:sz w:val="18"/>
      <w:szCs w:val="18"/>
    </w:rPr>
  </w:style>
  <w:style w:type="paragraph" w:customStyle="1" w:styleId="ptextindent2">
    <w:name w:val="p_text_indent_2"/>
    <w:basedOn w:val="a"/>
    <w:qFormat/>
    <w:rsid w:val="006944D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E1A05"/>
    <w:rPr>
      <w:color w:val="0000FF" w:themeColor="hyperlink"/>
      <w:u w:val="single"/>
    </w:rPr>
  </w:style>
  <w:style w:type="table" w:styleId="a7">
    <w:name w:val="Table Grid"/>
    <w:basedOn w:val="a1"/>
    <w:uiPriority w:val="59"/>
    <w:rsid w:val="002E1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unhideWhenUsed/>
    <w:qFormat/>
    <w:rsid w:val="009223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4D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44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944D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944D1"/>
    <w:rPr>
      <w:sz w:val="18"/>
      <w:szCs w:val="18"/>
    </w:rPr>
  </w:style>
  <w:style w:type="character" w:customStyle="1" w:styleId="Char">
    <w:name w:val="页脚 Char"/>
    <w:basedOn w:val="a0"/>
    <w:link w:val="a3"/>
    <w:uiPriority w:val="99"/>
    <w:semiHidden/>
    <w:qFormat/>
    <w:rsid w:val="006944D1"/>
    <w:rPr>
      <w:sz w:val="18"/>
      <w:szCs w:val="18"/>
    </w:rPr>
  </w:style>
  <w:style w:type="paragraph" w:customStyle="1" w:styleId="ptextindent2">
    <w:name w:val="p_text_indent_2"/>
    <w:basedOn w:val="a"/>
    <w:qFormat/>
    <w:rsid w:val="006944D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E1A05"/>
    <w:rPr>
      <w:color w:val="0000FF" w:themeColor="hyperlink"/>
      <w:u w:val="single"/>
    </w:rPr>
  </w:style>
  <w:style w:type="table" w:styleId="a7">
    <w:name w:val="Table Grid"/>
    <w:basedOn w:val="a1"/>
    <w:uiPriority w:val="59"/>
    <w:rsid w:val="002E1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unhideWhenUsed/>
    <w:qFormat/>
    <w:rsid w:val="009223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711</Characters>
  <Application>Microsoft Office Word</Application>
  <DocSecurity>0</DocSecurity>
  <Lines>5</Lines>
  <Paragraphs>1</Paragraphs>
  <ScaleCrop>false</ScaleCrop>
  <Company>HP</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dc:creator>
  <cp:lastModifiedBy>94337</cp:lastModifiedBy>
  <cp:revision>2</cp:revision>
  <dcterms:created xsi:type="dcterms:W3CDTF">2019-10-21T09:56:00Z</dcterms:created>
  <dcterms:modified xsi:type="dcterms:W3CDTF">2019-10-21T09:56:00Z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2052-9.9.0</vt:lpwstr>
  </property>
</Properties>
</file>